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88" w:rsidRDefault="002743D1" w:rsidP="007D7D88">
      <w:pPr>
        <w:pStyle w:val="a4"/>
        <w:shd w:val="clear" w:color="auto" w:fill="FFFFFF"/>
        <w:ind w:firstLine="225"/>
        <w:rPr>
          <w:b/>
          <w:i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i/>
          <w:color w:val="222222"/>
          <w:sz w:val="28"/>
          <w:szCs w:val="28"/>
          <w:shd w:val="clear" w:color="auto" w:fill="FFFFFF"/>
          <w:lang w:val="uk-UA"/>
        </w:rPr>
        <w:t xml:space="preserve">Анкета педагога-інтерна                                                       2023- 2024 </w:t>
      </w:r>
      <w:proofErr w:type="spellStart"/>
      <w:r>
        <w:rPr>
          <w:b/>
          <w:i/>
          <w:color w:val="222222"/>
          <w:sz w:val="28"/>
          <w:szCs w:val="28"/>
          <w:shd w:val="clear" w:color="auto" w:fill="FFFFFF"/>
          <w:lang w:val="uk-UA"/>
        </w:rPr>
        <w:t>н.р</w:t>
      </w:r>
      <w:proofErr w:type="spellEnd"/>
      <w:r>
        <w:rPr>
          <w:b/>
          <w:i/>
          <w:color w:val="222222"/>
          <w:sz w:val="28"/>
          <w:szCs w:val="28"/>
          <w:shd w:val="clear" w:color="auto" w:fill="FFFFFF"/>
          <w:lang w:val="uk-UA"/>
        </w:rPr>
        <w:t>.</w:t>
      </w:r>
    </w:p>
    <w:p w:rsidR="002743D1" w:rsidRPr="007D7D88" w:rsidRDefault="002743D1" w:rsidP="007D7D88">
      <w:pPr>
        <w:pStyle w:val="a4"/>
        <w:shd w:val="clear" w:color="auto" w:fill="FFFFFF"/>
        <w:ind w:firstLine="225"/>
        <w:rPr>
          <w:b/>
          <w:i/>
          <w:color w:val="222222"/>
          <w:sz w:val="28"/>
          <w:szCs w:val="28"/>
          <w:shd w:val="clear" w:color="auto" w:fill="FFFFFF"/>
          <w:lang w:val="uk-UA"/>
        </w:rPr>
      </w:pPr>
      <w:r w:rsidRPr="00742438">
        <w:rPr>
          <w:color w:val="222222"/>
          <w:sz w:val="22"/>
          <w:szCs w:val="22"/>
          <w:shd w:val="clear" w:color="auto" w:fill="FFFFFF"/>
          <w:lang w:val="uk-UA"/>
        </w:rPr>
        <w:t>ПІБ _____________________________________________________</w:t>
      </w:r>
      <w:r>
        <w:rPr>
          <w:color w:val="222222"/>
          <w:sz w:val="22"/>
          <w:szCs w:val="22"/>
          <w:shd w:val="clear" w:color="auto" w:fill="FFFFFF"/>
          <w:lang w:val="uk-UA"/>
        </w:rPr>
        <w:t>________________________</w:t>
      </w:r>
    </w:p>
    <w:p w:rsidR="002743D1" w:rsidRDefault="002743D1" w:rsidP="002743D1">
      <w:pPr>
        <w:pStyle w:val="a4"/>
        <w:shd w:val="clear" w:color="auto" w:fill="FFFFFF"/>
        <w:rPr>
          <w:color w:val="222222"/>
          <w:sz w:val="22"/>
          <w:szCs w:val="22"/>
          <w:shd w:val="clear" w:color="auto" w:fill="FFFFFF"/>
          <w:lang w:val="uk-UA"/>
        </w:rPr>
      </w:pPr>
      <w:r>
        <w:rPr>
          <w:color w:val="222222"/>
          <w:sz w:val="22"/>
          <w:szCs w:val="22"/>
          <w:shd w:val="clear" w:color="auto" w:fill="FFFFFF"/>
          <w:lang w:val="uk-UA"/>
        </w:rPr>
        <w:t>Наставник (ПІБ ,посада)____________________________________________________________</w:t>
      </w:r>
    </w:p>
    <w:p w:rsidR="002743D1" w:rsidRDefault="002743D1" w:rsidP="002743D1">
      <w:pPr>
        <w:pStyle w:val="a4"/>
        <w:shd w:val="clear" w:color="auto" w:fill="FFFFFF"/>
        <w:rPr>
          <w:color w:val="222222"/>
          <w:sz w:val="22"/>
          <w:szCs w:val="22"/>
          <w:shd w:val="clear" w:color="auto" w:fill="FFFFFF"/>
          <w:lang w:val="uk-UA"/>
        </w:rPr>
      </w:pPr>
      <w:r>
        <w:rPr>
          <w:color w:val="222222"/>
          <w:sz w:val="22"/>
          <w:szCs w:val="22"/>
          <w:shd w:val="clear" w:color="auto" w:fill="FFFFFF"/>
          <w:lang w:val="uk-UA"/>
        </w:rPr>
        <w:t>Моє педагогічне кредо______________________________________________________________</w:t>
      </w:r>
    </w:p>
    <w:p w:rsidR="002743D1" w:rsidRDefault="002743D1" w:rsidP="002743D1">
      <w:pPr>
        <w:pStyle w:val="a4"/>
        <w:shd w:val="clear" w:color="auto" w:fill="FFFFFF"/>
        <w:ind w:firstLine="225"/>
        <w:rPr>
          <w:color w:val="222222"/>
          <w:sz w:val="22"/>
          <w:szCs w:val="22"/>
          <w:shd w:val="clear" w:color="auto" w:fill="FFFFFF"/>
          <w:lang w:val="uk-UA"/>
        </w:rPr>
      </w:pPr>
      <w:r>
        <w:rPr>
          <w:color w:val="222222"/>
          <w:sz w:val="22"/>
          <w:szCs w:val="22"/>
          <w:shd w:val="clear" w:color="auto" w:fill="FFFFFF"/>
          <w:lang w:val="uk-UA"/>
        </w:rPr>
        <w:t>________________________________________________________________________________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69"/>
        <w:gridCol w:w="6280"/>
        <w:gridCol w:w="1897"/>
      </w:tblGrid>
      <w:tr w:rsidR="002743D1" w:rsidRPr="00492D44" w:rsidTr="007666E2">
        <w:tc>
          <w:tcPr>
            <w:tcW w:w="1436" w:type="dxa"/>
          </w:tcPr>
          <w:p w:rsidR="007D7D88" w:rsidRDefault="007D7D88" w:rsidP="00C54697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  <w:p w:rsidR="002743D1" w:rsidRPr="007D7D88" w:rsidRDefault="002743D1" w:rsidP="00C54697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На початок </w:t>
            </w:r>
          </w:p>
          <w:p w:rsidR="002743D1" w:rsidRPr="007D7D88" w:rsidRDefault="002743D1" w:rsidP="00C54697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>інтернатури</w:t>
            </w:r>
          </w:p>
        </w:tc>
        <w:tc>
          <w:tcPr>
            <w:tcW w:w="7199" w:type="dxa"/>
          </w:tcPr>
          <w:p w:rsidR="002743D1" w:rsidRPr="007D7D88" w:rsidRDefault="002743D1" w:rsidP="007666E2">
            <w:pPr>
              <w:pStyle w:val="a4"/>
              <w:jc w:val="center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Пріоритетні складові </w:t>
            </w:r>
            <w:proofErr w:type="spellStart"/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та якостей необхідних для  педагогічної діяльності</w:t>
            </w:r>
          </w:p>
          <w:p w:rsidR="002743D1" w:rsidRPr="007D7D88" w:rsidRDefault="002743D1" w:rsidP="007666E2">
            <w:pPr>
              <w:pStyle w:val="a4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                 (пронумерувати за значимістю)</w:t>
            </w:r>
          </w:p>
        </w:tc>
        <w:tc>
          <w:tcPr>
            <w:tcW w:w="1288" w:type="dxa"/>
          </w:tcPr>
          <w:p w:rsidR="007D7D88" w:rsidRDefault="007D7D88" w:rsidP="00C54697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  <w:p w:rsidR="002743D1" w:rsidRPr="007D7D88" w:rsidRDefault="002743D1" w:rsidP="00C54697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На кінець </w:t>
            </w:r>
          </w:p>
          <w:p w:rsidR="002743D1" w:rsidRPr="007D7D88" w:rsidRDefault="002743D1" w:rsidP="00C54697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>проходження</w:t>
            </w:r>
          </w:p>
          <w:p w:rsidR="002743D1" w:rsidRPr="007D7D88" w:rsidRDefault="002743D1" w:rsidP="00C54697">
            <w:pPr>
              <w:pStyle w:val="a4"/>
              <w:spacing w:before="0" w:beforeAutospacing="0" w:after="0" w:afterAutospacing="0"/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D7D88">
              <w:rPr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>інтернатури</w:t>
            </w: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Володіння змістом навчального матеріалу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Знання  сучасної методики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Вміння організувати позакласну /</w:t>
            </w:r>
            <w:proofErr w:type="spellStart"/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проєктну</w:t>
            </w:r>
            <w:proofErr w:type="spellEnd"/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роботу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Володіння риторикою</w:t>
            </w:r>
            <w:r w:rsidR="007D7D88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, п</w:t>
            </w: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очуття</w:t>
            </w:r>
            <w:r w:rsidR="007D7D88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 гумору, такту, толерантності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Складання тестів в режимі ЗНО/НМТ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Досконале володіння ІКТ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з дотриманням методичного і технологічного аспектів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Особистісно-орієнтований та  </w:t>
            </w:r>
            <w:r w:rsidRPr="007C3456">
              <w:rPr>
                <w:sz w:val="28"/>
                <w:szCs w:val="28"/>
                <w:lang w:val="uk-UA"/>
              </w:rPr>
              <w:t xml:space="preserve">індивідуально-диференційованого підхід до учнів 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C3456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>ланування</w:t>
            </w:r>
            <w:proofErr w:type="spellEnd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>системи</w:t>
            </w:r>
            <w:proofErr w:type="spellEnd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>прийомів</w:t>
            </w:r>
            <w:proofErr w:type="spellEnd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>стимулювання</w:t>
            </w:r>
            <w:proofErr w:type="spellEnd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>активності</w:t>
            </w:r>
            <w:proofErr w:type="spellEnd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3456">
              <w:rPr>
                <w:color w:val="222222"/>
                <w:sz w:val="28"/>
                <w:szCs w:val="28"/>
                <w:shd w:val="clear" w:color="auto" w:fill="FFFFFF"/>
              </w:rPr>
              <w:t>учнів</w:t>
            </w:r>
            <w:proofErr w:type="spellEnd"/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CC0FA4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C3456">
              <w:rPr>
                <w:sz w:val="28"/>
                <w:szCs w:val="28"/>
                <w:lang w:val="uk-UA"/>
              </w:rPr>
              <w:t xml:space="preserve">Організація діяльності на </w:t>
            </w:r>
            <w:proofErr w:type="spellStart"/>
            <w:r w:rsidRPr="007C3456">
              <w:rPr>
                <w:sz w:val="28"/>
                <w:szCs w:val="28"/>
                <w:lang w:val="uk-UA"/>
              </w:rPr>
              <w:t>уроці</w:t>
            </w:r>
            <w:proofErr w:type="spellEnd"/>
            <w:r w:rsidRPr="007C3456">
              <w:rPr>
                <w:sz w:val="28"/>
                <w:szCs w:val="28"/>
                <w:lang w:val="uk-UA"/>
              </w:rPr>
              <w:t xml:space="preserve"> з позиції забезпечення співпраці вчителя та учнів, </w:t>
            </w:r>
            <w:proofErr w:type="spellStart"/>
            <w:r w:rsidRPr="007C3456">
              <w:rPr>
                <w:sz w:val="28"/>
                <w:szCs w:val="28"/>
                <w:lang w:val="uk-UA"/>
              </w:rPr>
              <w:t>дитиноцентризму</w:t>
            </w:r>
            <w:proofErr w:type="spellEnd"/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sz w:val="28"/>
                <w:szCs w:val="28"/>
                <w:lang w:val="uk-UA"/>
              </w:rPr>
            </w:pPr>
            <w:r w:rsidRPr="007C3456">
              <w:rPr>
                <w:sz w:val="28"/>
                <w:szCs w:val="28"/>
                <w:lang w:val="uk-UA"/>
              </w:rPr>
              <w:t xml:space="preserve">Використання технологій критичного мислення 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sz w:val="28"/>
                <w:szCs w:val="28"/>
                <w:lang w:val="uk-UA"/>
              </w:rPr>
            </w:pPr>
            <w:r w:rsidRPr="007C3456">
              <w:rPr>
                <w:sz w:val="28"/>
                <w:szCs w:val="28"/>
                <w:lang w:val="uk-UA"/>
              </w:rPr>
              <w:t>Готовність до змін в освіті, педагогічній практиці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sz w:val="28"/>
                <w:szCs w:val="28"/>
                <w:lang w:val="uk-UA"/>
              </w:rPr>
            </w:pPr>
            <w:r w:rsidRPr="007C3456">
              <w:rPr>
                <w:sz w:val="28"/>
                <w:szCs w:val="28"/>
                <w:lang w:val="uk-UA"/>
              </w:rPr>
              <w:t xml:space="preserve">Вміння організовувати контроль навчальних досягнень, мотивувати оцінку з позиції поваги прав дитини 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sz w:val="28"/>
                <w:szCs w:val="28"/>
                <w:lang w:val="uk-UA"/>
              </w:rPr>
            </w:pPr>
            <w:r w:rsidRPr="007C3456">
              <w:rPr>
                <w:sz w:val="28"/>
                <w:szCs w:val="28"/>
                <w:lang w:val="uk-UA"/>
              </w:rPr>
              <w:t xml:space="preserve">Визначення з кожної теми обов’язкового для учнів  обсягу </w:t>
            </w:r>
            <w:proofErr w:type="spellStart"/>
            <w:r w:rsidRPr="007C3456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7C3456">
              <w:rPr>
                <w:sz w:val="28"/>
                <w:szCs w:val="28"/>
                <w:lang w:val="uk-UA"/>
              </w:rPr>
              <w:t xml:space="preserve"> відповідно до рівнів навчальних досягнень.  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sz w:val="28"/>
                <w:szCs w:val="28"/>
                <w:lang w:val="uk-UA"/>
              </w:rPr>
            </w:pPr>
            <w:r w:rsidRPr="007C3456">
              <w:rPr>
                <w:sz w:val="28"/>
                <w:szCs w:val="28"/>
                <w:lang w:val="uk-UA"/>
              </w:rPr>
              <w:t>Дотримання ст.4</w:t>
            </w:r>
            <w:r>
              <w:rPr>
                <w:sz w:val="28"/>
                <w:szCs w:val="28"/>
                <w:lang w:val="uk-UA"/>
              </w:rPr>
              <w:t>2</w:t>
            </w:r>
            <w:r w:rsidRPr="007C3456">
              <w:rPr>
                <w:sz w:val="28"/>
                <w:szCs w:val="28"/>
                <w:lang w:val="uk-UA"/>
              </w:rPr>
              <w:t xml:space="preserve"> Закону України « Про освіту»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Віддалене (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дистанційне) навчання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Постановка цілей уроку, заходу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743D1" w:rsidRPr="007C3456" w:rsidTr="007666E2">
        <w:tc>
          <w:tcPr>
            <w:tcW w:w="1436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2743D1" w:rsidRPr="007C3456" w:rsidRDefault="002743D1" w:rsidP="007666E2">
            <w:pPr>
              <w:pStyle w:val="a4"/>
              <w:rPr>
                <w:sz w:val="28"/>
                <w:szCs w:val="28"/>
                <w:lang w:val="uk-UA"/>
              </w:rPr>
            </w:pPr>
            <w:r w:rsidRPr="004B7236">
              <w:rPr>
                <w:sz w:val="28"/>
                <w:szCs w:val="28"/>
                <w:lang w:val="uk-UA"/>
              </w:rPr>
              <w:t xml:space="preserve">Використання психологічних форм, методів у роботі з учнями, батьками, колегами з метою </w:t>
            </w:r>
            <w:r>
              <w:rPr>
                <w:sz w:val="28"/>
                <w:szCs w:val="28"/>
                <w:lang w:val="uk-UA"/>
              </w:rPr>
              <w:t xml:space="preserve">попередження,  </w:t>
            </w:r>
            <w:r w:rsidRPr="004B7236">
              <w:rPr>
                <w:sz w:val="28"/>
                <w:szCs w:val="28"/>
                <w:lang w:val="uk-UA"/>
              </w:rPr>
              <w:t>подолання конфлікту</w:t>
            </w:r>
          </w:p>
        </w:tc>
        <w:tc>
          <w:tcPr>
            <w:tcW w:w="1288" w:type="dxa"/>
          </w:tcPr>
          <w:p w:rsidR="002743D1" w:rsidRPr="007C3456" w:rsidRDefault="002743D1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D7D88" w:rsidRPr="007C3456" w:rsidTr="007666E2">
        <w:tc>
          <w:tcPr>
            <w:tcW w:w="1436" w:type="dxa"/>
          </w:tcPr>
          <w:p w:rsidR="007D7D88" w:rsidRPr="007C3456" w:rsidRDefault="007D7D88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199" w:type="dxa"/>
          </w:tcPr>
          <w:p w:rsidR="007D7D88" w:rsidRPr="004B7236" w:rsidRDefault="007D7D88" w:rsidP="007666E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в інклюзивному класі</w:t>
            </w:r>
          </w:p>
        </w:tc>
        <w:tc>
          <w:tcPr>
            <w:tcW w:w="1288" w:type="dxa"/>
          </w:tcPr>
          <w:p w:rsidR="007D7D88" w:rsidRPr="007C3456" w:rsidRDefault="007D7D88" w:rsidP="007666E2">
            <w:pPr>
              <w:pStyle w:val="a4"/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743D1" w:rsidRDefault="002743D1"/>
    <w:sectPr w:rsidR="0027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D1"/>
    <w:rsid w:val="002743D1"/>
    <w:rsid w:val="007D7D88"/>
    <w:rsid w:val="00C54697"/>
    <w:rsid w:val="00C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E92A"/>
  <w15:chartTrackingRefBased/>
  <w15:docId w15:val="{43F47A2B-4BB9-4C5D-8DB6-B747675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3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7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2024-03-25T07:30:00Z</dcterms:created>
  <dcterms:modified xsi:type="dcterms:W3CDTF">2024-06-06T13:07:00Z</dcterms:modified>
</cp:coreProperties>
</file>